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17709" w:rsidRDefault="00817709">
      <w:pPr>
        <w:pBdr>
          <w:top w:val="nil"/>
          <w:left w:val="nil"/>
          <w:bottom w:val="nil"/>
          <w:right w:val="nil"/>
          <w:between w:val="nil"/>
        </w:pBdr>
        <w:spacing w:after="0" w:line="240" w:lineRule="auto"/>
        <w:rPr>
          <w:color w:val="000000"/>
        </w:rPr>
      </w:pPr>
    </w:p>
    <w:p w14:paraId="00000002" w14:textId="77777777" w:rsidR="00817709" w:rsidRDefault="00817709">
      <w:pPr>
        <w:jc w:val="center"/>
        <w:rPr>
          <w:b/>
          <w:sz w:val="32"/>
          <w:szCs w:val="32"/>
        </w:rPr>
      </w:pPr>
    </w:p>
    <w:p w14:paraId="00000003" w14:textId="77777777" w:rsidR="00817709" w:rsidRDefault="00817709">
      <w:pPr>
        <w:jc w:val="center"/>
        <w:rPr>
          <w:b/>
          <w:sz w:val="32"/>
          <w:szCs w:val="32"/>
        </w:rPr>
      </w:pPr>
    </w:p>
    <w:p w14:paraId="00000004" w14:textId="77777777" w:rsidR="00817709" w:rsidRDefault="00817709">
      <w:pPr>
        <w:jc w:val="center"/>
        <w:rPr>
          <w:b/>
          <w:sz w:val="32"/>
          <w:szCs w:val="32"/>
        </w:rPr>
      </w:pPr>
    </w:p>
    <w:p w14:paraId="00000005" w14:textId="77777777" w:rsidR="00817709" w:rsidRDefault="00817709">
      <w:pPr>
        <w:jc w:val="center"/>
        <w:rPr>
          <w:b/>
          <w:sz w:val="32"/>
          <w:szCs w:val="32"/>
        </w:rPr>
      </w:pPr>
    </w:p>
    <w:p w14:paraId="00000006" w14:textId="77777777" w:rsidR="00817709" w:rsidRDefault="00000000">
      <w:pPr>
        <w:jc w:val="center"/>
        <w:rPr>
          <w:b/>
          <w:sz w:val="32"/>
          <w:szCs w:val="32"/>
        </w:rPr>
      </w:pPr>
      <w:r>
        <w:rPr>
          <w:b/>
          <w:sz w:val="32"/>
          <w:szCs w:val="32"/>
        </w:rPr>
        <w:t>YURT DIŞINDAN GELEN ÖĞRENCİ KABULÜ</w:t>
      </w:r>
    </w:p>
    <w:p w14:paraId="00000007" w14:textId="77777777" w:rsidR="00817709" w:rsidRDefault="00817709">
      <w:pPr>
        <w:jc w:val="both"/>
      </w:pPr>
    </w:p>
    <w:p w14:paraId="00000008" w14:textId="77777777" w:rsidR="00817709" w:rsidRDefault="00817709">
      <w:pPr>
        <w:jc w:val="both"/>
      </w:pPr>
    </w:p>
    <w:p w14:paraId="00000009" w14:textId="77777777" w:rsidR="00817709" w:rsidRDefault="00000000">
      <w:pPr>
        <w:jc w:val="both"/>
        <w:rPr>
          <w:sz w:val="28"/>
          <w:szCs w:val="28"/>
        </w:rPr>
      </w:pPr>
      <w:r>
        <w:rPr>
          <w:sz w:val="28"/>
          <w:szCs w:val="28"/>
        </w:rPr>
        <w:t xml:space="preserve">2022 – 2023 Eğitim ve Öğretim Yılı Bahar Yarıyılında Enstitümüz lisansüstü programlarında eğitim ve öğrenim görmek üzere başvurmak isteyen yurt dışından gelen adayların aşağıdaki formu doldurarak ve eklerini tamamlayarak </w:t>
      </w:r>
      <w:r>
        <w:rPr>
          <w:b/>
          <w:sz w:val="28"/>
          <w:szCs w:val="28"/>
        </w:rPr>
        <w:t xml:space="preserve">02 – 13 Ocak 2023 </w:t>
      </w:r>
      <w:r>
        <w:rPr>
          <w:sz w:val="28"/>
          <w:szCs w:val="28"/>
        </w:rPr>
        <w:t>tarihleri arasında Anabilim Dalı Başkanlıklarına başvurmaları gerekmektedir.</w:t>
      </w:r>
    </w:p>
    <w:p w14:paraId="0000000A" w14:textId="77777777" w:rsidR="00817709" w:rsidRDefault="00000000">
      <w:pPr>
        <w:jc w:val="both"/>
        <w:rPr>
          <w:sz w:val="28"/>
          <w:szCs w:val="28"/>
        </w:rPr>
      </w:pPr>
      <w:r>
        <w:rPr>
          <w:sz w:val="28"/>
          <w:szCs w:val="28"/>
        </w:rPr>
        <w:t>Eksik belge ile yapılan başvurular ve ilan edilen tarihten sonra yapılacak başvurular kesinlikle değerlendirmeye alınmayacaktır.</w:t>
      </w:r>
    </w:p>
    <w:p w14:paraId="0000000B" w14:textId="77777777" w:rsidR="00817709" w:rsidRDefault="00817709">
      <w:pPr>
        <w:jc w:val="right"/>
        <w:rPr>
          <w:b/>
          <w:sz w:val="28"/>
          <w:szCs w:val="28"/>
        </w:rPr>
      </w:pPr>
    </w:p>
    <w:p w14:paraId="0000000C" w14:textId="77777777" w:rsidR="00817709" w:rsidRDefault="00000000">
      <w:pPr>
        <w:jc w:val="right"/>
        <w:rPr>
          <w:b/>
          <w:sz w:val="28"/>
          <w:szCs w:val="28"/>
        </w:rPr>
      </w:pPr>
      <w:r>
        <w:rPr>
          <w:b/>
          <w:sz w:val="28"/>
          <w:szCs w:val="28"/>
        </w:rPr>
        <w:t>Lisansüstü Eğitim Enstitüsü Müdürlüğü</w:t>
      </w:r>
    </w:p>
    <w:p w14:paraId="0000000D" w14:textId="77777777" w:rsidR="00817709" w:rsidRDefault="00817709">
      <w:pPr>
        <w:jc w:val="both"/>
        <w:rPr>
          <w:sz w:val="28"/>
          <w:szCs w:val="28"/>
        </w:rPr>
      </w:pPr>
    </w:p>
    <w:p w14:paraId="0000000E" w14:textId="77777777" w:rsidR="00817709" w:rsidRDefault="00817709">
      <w:pPr>
        <w:jc w:val="both"/>
      </w:pPr>
    </w:p>
    <w:p w14:paraId="0000000F" w14:textId="77777777" w:rsidR="00817709" w:rsidRDefault="00817709">
      <w:pPr>
        <w:jc w:val="both"/>
      </w:pPr>
    </w:p>
    <w:p w14:paraId="00000010" w14:textId="77777777" w:rsidR="00817709" w:rsidRDefault="00817709">
      <w:pPr>
        <w:jc w:val="both"/>
      </w:pPr>
    </w:p>
    <w:p w14:paraId="00000011" w14:textId="77777777" w:rsidR="00817709" w:rsidRDefault="00817709">
      <w:pPr>
        <w:jc w:val="both"/>
      </w:pPr>
    </w:p>
    <w:p w14:paraId="00000012" w14:textId="77777777" w:rsidR="00817709" w:rsidRDefault="00817709">
      <w:pPr>
        <w:jc w:val="both"/>
      </w:pPr>
    </w:p>
    <w:p w14:paraId="00000013" w14:textId="77777777" w:rsidR="00817709" w:rsidRDefault="00817709">
      <w:pPr>
        <w:jc w:val="both"/>
      </w:pPr>
    </w:p>
    <w:p w14:paraId="00000014" w14:textId="77777777" w:rsidR="00817709" w:rsidRDefault="00817709">
      <w:pPr>
        <w:jc w:val="both"/>
      </w:pPr>
    </w:p>
    <w:p w14:paraId="00000015" w14:textId="77777777" w:rsidR="00817709" w:rsidRDefault="00817709">
      <w:pPr>
        <w:jc w:val="both"/>
      </w:pPr>
    </w:p>
    <w:p w14:paraId="00000016" w14:textId="77777777" w:rsidR="00817709" w:rsidRDefault="00817709">
      <w:pPr>
        <w:jc w:val="both"/>
      </w:pPr>
    </w:p>
    <w:p w14:paraId="00000017" w14:textId="77777777" w:rsidR="00817709" w:rsidRDefault="00817709">
      <w:pPr>
        <w:jc w:val="both"/>
      </w:pPr>
    </w:p>
    <w:p w14:paraId="00000018" w14:textId="77777777" w:rsidR="00817709" w:rsidRDefault="00817709">
      <w:pPr>
        <w:jc w:val="both"/>
      </w:pPr>
    </w:p>
    <w:p w14:paraId="00000019" w14:textId="77777777" w:rsidR="00817709" w:rsidRDefault="00817709">
      <w:pPr>
        <w:spacing w:after="0"/>
        <w:jc w:val="center"/>
        <w:rPr>
          <w:rFonts w:ascii="Times New Roman" w:eastAsia="Times New Roman" w:hAnsi="Times New Roman" w:cs="Times New Roman"/>
          <w:b/>
        </w:rPr>
      </w:pPr>
    </w:p>
    <w:p w14:paraId="0000001A" w14:textId="77777777" w:rsidR="00817709" w:rsidRDefault="00817709">
      <w:pPr>
        <w:spacing w:after="0"/>
        <w:jc w:val="center"/>
        <w:rPr>
          <w:rFonts w:ascii="Times New Roman" w:eastAsia="Times New Roman" w:hAnsi="Times New Roman" w:cs="Times New Roman"/>
          <w:b/>
        </w:rPr>
      </w:pPr>
    </w:p>
    <w:p w14:paraId="0000001B" w14:textId="77777777" w:rsidR="00817709" w:rsidRDefault="00000000">
      <w:pPr>
        <w:spacing w:after="0"/>
        <w:jc w:val="center"/>
        <w:rPr>
          <w:rFonts w:ascii="Times New Roman" w:eastAsia="Times New Roman" w:hAnsi="Times New Roman" w:cs="Times New Roman"/>
          <w:b/>
        </w:rPr>
      </w:pPr>
      <w:r>
        <w:rPr>
          <w:rFonts w:ascii="Times New Roman" w:eastAsia="Times New Roman" w:hAnsi="Times New Roman" w:cs="Times New Roman"/>
          <w:b/>
        </w:rPr>
        <w:lastRenderedPageBreak/>
        <w:t>T.C.</w:t>
      </w:r>
    </w:p>
    <w:p w14:paraId="0000001C" w14:textId="77777777" w:rsidR="00817709" w:rsidRDefault="00000000">
      <w:pPr>
        <w:spacing w:after="0"/>
        <w:jc w:val="center"/>
        <w:rPr>
          <w:rFonts w:ascii="Times New Roman" w:eastAsia="Times New Roman" w:hAnsi="Times New Roman" w:cs="Times New Roman"/>
          <w:b/>
        </w:rPr>
      </w:pPr>
      <w:r>
        <w:rPr>
          <w:rFonts w:ascii="Times New Roman" w:eastAsia="Times New Roman" w:hAnsi="Times New Roman" w:cs="Times New Roman"/>
          <w:b/>
        </w:rPr>
        <w:t>KONYA TEKNİK ÜNİVERSİTESİ</w:t>
      </w:r>
    </w:p>
    <w:p w14:paraId="0000001D" w14:textId="77777777" w:rsidR="00817709" w:rsidRDefault="00000000">
      <w:pPr>
        <w:spacing w:after="60"/>
        <w:jc w:val="center"/>
        <w:rPr>
          <w:rFonts w:ascii="Times New Roman" w:eastAsia="Times New Roman" w:hAnsi="Times New Roman" w:cs="Times New Roman"/>
          <w:b/>
        </w:rPr>
      </w:pPr>
      <w:r>
        <w:rPr>
          <w:rFonts w:ascii="Times New Roman" w:eastAsia="Times New Roman" w:hAnsi="Times New Roman" w:cs="Times New Roman"/>
          <w:b/>
        </w:rPr>
        <w:t>LİSANSÜSTÜ EĞİTİM ENSTİTÜSÜ</w:t>
      </w:r>
    </w:p>
    <w:p w14:paraId="0000001E" w14:textId="77777777" w:rsidR="00817709" w:rsidRDefault="00000000">
      <w:pPr>
        <w:spacing w:after="60"/>
        <w:jc w:val="center"/>
        <w:rPr>
          <w:rFonts w:ascii="Times New Roman" w:eastAsia="Times New Roman" w:hAnsi="Times New Roman" w:cs="Times New Roman"/>
          <w:b/>
        </w:rPr>
      </w:pPr>
      <w:r>
        <w:rPr>
          <w:rFonts w:ascii="Times New Roman" w:eastAsia="Times New Roman" w:hAnsi="Times New Roman" w:cs="Times New Roman"/>
          <w:b/>
        </w:rPr>
        <w:t>………………………………………… ANABİLİM DALI BAŞKANLIĞINA</w:t>
      </w:r>
    </w:p>
    <w:p w14:paraId="0000001F" w14:textId="77777777" w:rsidR="00817709"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Anabilim Dalınız Yüksek Lisans / Doktora programına yurt dışından gelen öğrenci statüsünde başvuruda bulunmak istiyorum.</w:t>
      </w:r>
    </w:p>
    <w:p w14:paraId="00000020" w14:textId="77777777" w:rsidR="00817709" w:rsidRDefault="00000000">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Başvurum için aşağıda belirtilen evrakları dilekçemin ekinde teslim etmiş bulunuyorum. Diploma, Transkript, Pasaport ve diğer belgelerimde herhangi bir tahrifat yapıldığı veya sahte belge kullandığım tespit edildiği takdirde kazandığım tüm haklardan vazgeçeceğimi kabul ve beyan ederim.</w:t>
      </w:r>
    </w:p>
    <w:p w14:paraId="00000021" w14:textId="77777777" w:rsidR="00817709" w:rsidRDefault="00000000">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Başvurumun değerlendirilmesini arz ederim. </w:t>
      </w:r>
      <w:r>
        <w:rPr>
          <w:rFonts w:ascii="Times New Roman" w:eastAsia="Times New Roman" w:hAnsi="Times New Roman" w:cs="Times New Roman"/>
          <w:b/>
          <w:sz w:val="24"/>
          <w:szCs w:val="24"/>
        </w:rPr>
        <w:t>…/…/2023</w:t>
      </w:r>
    </w:p>
    <w:p w14:paraId="00000022" w14:textId="77777777" w:rsidR="00817709" w:rsidRDefault="00000000">
      <w:pPr>
        <w:tabs>
          <w:tab w:val="left" w:pos="7323"/>
        </w:tabs>
        <w:rPr>
          <w:rFonts w:ascii="Times New Roman" w:eastAsia="Times New Roman" w:hAnsi="Times New Roman" w:cs="Times New Roman"/>
          <w:b/>
        </w:rPr>
      </w:pPr>
      <w:r>
        <w:rPr>
          <w:rFonts w:ascii="Times New Roman" w:eastAsia="Times New Roman" w:hAnsi="Times New Roman" w:cs="Times New Roman"/>
          <w:b/>
          <w:sz w:val="24"/>
          <w:szCs w:val="24"/>
        </w:rPr>
        <w:t xml:space="preserve">Telefon No   </w:t>
      </w:r>
      <w:proofErr w:type="gramStart"/>
      <w:r>
        <w:rPr>
          <w:rFonts w:ascii="Times New Roman" w:eastAsia="Times New Roman" w:hAnsi="Times New Roman" w:cs="Times New Roman"/>
          <w:b/>
          <w:sz w:val="24"/>
          <w:szCs w:val="24"/>
        </w:rPr>
        <w:t xml:space="preserve">  :</w:t>
      </w:r>
      <w:proofErr w:type="gramEnd"/>
      <w:r>
        <w:rPr>
          <w:rFonts w:ascii="Times New Roman" w:eastAsia="Times New Roman" w:hAnsi="Times New Roman" w:cs="Times New Roman"/>
          <w:b/>
        </w:rPr>
        <w:tab/>
      </w:r>
    </w:p>
    <w:p w14:paraId="00000023" w14:textId="77777777" w:rsidR="00817709" w:rsidRDefault="00000000">
      <w:pPr>
        <w:tabs>
          <w:tab w:val="left" w:pos="7323"/>
        </w:tabs>
        <w:rPr>
          <w:rFonts w:ascii="Times New Roman" w:eastAsia="Times New Roman" w:hAnsi="Times New Roman" w:cs="Times New Roman"/>
          <w:b/>
        </w:rPr>
      </w:pPr>
      <w:r>
        <w:rPr>
          <w:rFonts w:ascii="Times New Roman" w:eastAsia="Times New Roman" w:hAnsi="Times New Roman" w:cs="Times New Roman"/>
          <w:b/>
        </w:rPr>
        <w:t xml:space="preserve">Adı SOYADI </w:t>
      </w:r>
      <w:proofErr w:type="gramStart"/>
      <w:r>
        <w:rPr>
          <w:rFonts w:ascii="Times New Roman" w:eastAsia="Times New Roman" w:hAnsi="Times New Roman" w:cs="Times New Roman"/>
          <w:b/>
        </w:rPr>
        <w:t xml:space="preserve">  :</w:t>
      </w:r>
      <w:proofErr w:type="gramEnd"/>
    </w:p>
    <w:p w14:paraId="00000024" w14:textId="77777777" w:rsidR="00817709" w:rsidRDefault="00000000">
      <w:pPr>
        <w:spacing w:after="0" w:line="240" w:lineRule="auto"/>
        <w:rPr>
          <w:rFonts w:ascii="Times New Roman" w:eastAsia="Times New Roman" w:hAnsi="Times New Roman" w:cs="Times New Roman"/>
          <w:b/>
        </w:rPr>
      </w:pPr>
      <w:r>
        <w:rPr>
          <w:rFonts w:ascii="Times New Roman" w:eastAsia="Times New Roman" w:hAnsi="Times New Roman" w:cs="Times New Roman"/>
          <w:b/>
        </w:rPr>
        <w:t>İmza</w:t>
      </w:r>
      <w:r>
        <w:rPr>
          <w:rFonts w:ascii="Times New Roman" w:eastAsia="Times New Roman" w:hAnsi="Times New Roman" w:cs="Times New Roman"/>
          <w:b/>
        </w:rPr>
        <w:tab/>
      </w:r>
      <w:r>
        <w:rPr>
          <w:rFonts w:ascii="Times New Roman" w:eastAsia="Times New Roman" w:hAnsi="Times New Roman" w:cs="Times New Roman"/>
          <w:b/>
        </w:rPr>
        <w:tab/>
        <w:t>:</w:t>
      </w:r>
    </w:p>
    <w:p w14:paraId="00000025" w14:textId="77777777" w:rsidR="00817709" w:rsidRDefault="00817709">
      <w:pPr>
        <w:tabs>
          <w:tab w:val="left" w:pos="390"/>
        </w:tabs>
        <w:spacing w:after="0" w:line="240" w:lineRule="auto"/>
        <w:rPr>
          <w:rFonts w:ascii="Times New Roman" w:eastAsia="Times New Roman" w:hAnsi="Times New Roman" w:cs="Times New Roman"/>
        </w:rPr>
      </w:pPr>
    </w:p>
    <w:p w14:paraId="00000026" w14:textId="77777777" w:rsidR="00817709" w:rsidRDefault="00000000">
      <w:pPr>
        <w:rPr>
          <w:rFonts w:ascii="Times New Roman" w:eastAsia="Times New Roman" w:hAnsi="Times New Roman" w:cs="Times New Roman"/>
          <w:b/>
          <w:u w:val="single"/>
        </w:rPr>
      </w:pPr>
      <w:r>
        <w:rPr>
          <w:rFonts w:ascii="Times New Roman" w:eastAsia="Times New Roman" w:hAnsi="Times New Roman" w:cs="Times New Roman"/>
          <w:b/>
          <w:u w:val="single"/>
        </w:rPr>
        <w:t>Ekler:</w:t>
      </w:r>
    </w:p>
    <w:p w14:paraId="00000027" w14:textId="77777777" w:rsidR="00817709" w:rsidRDefault="00000000">
      <w:pPr>
        <w:numPr>
          <w:ilvl w:val="0"/>
          <w:numId w:val="1"/>
        </w:numPr>
        <w:pBdr>
          <w:top w:val="nil"/>
          <w:left w:val="nil"/>
          <w:bottom w:val="nil"/>
          <w:right w:val="nil"/>
          <w:between w:val="nil"/>
        </w:pBdr>
        <w:tabs>
          <w:tab w:val="left" w:pos="0"/>
        </w:tabs>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Doktora programına başvuruda dört yıllık eğitim veren eğitim kurumlarından aldığını gösteren lisans diploması, yüksek lisans diploması ve transkript belgelerinin yeminli mütercim tercüman tarafından çevrilmiş noter onaylı Türkçe tercümeleri</w:t>
      </w:r>
    </w:p>
    <w:p w14:paraId="00000028" w14:textId="77777777" w:rsidR="00817709" w:rsidRDefault="00000000">
      <w:pPr>
        <w:numPr>
          <w:ilvl w:val="0"/>
          <w:numId w:val="1"/>
        </w:numPr>
        <w:pBdr>
          <w:top w:val="nil"/>
          <w:left w:val="nil"/>
          <w:bottom w:val="nil"/>
          <w:right w:val="nil"/>
          <w:between w:val="nil"/>
        </w:pBdr>
        <w:tabs>
          <w:tab w:val="left" w:pos="0"/>
        </w:tabs>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Yüksek lisans programına başvuruda dört yıllık eğitim veren eğitim kurumlarından aldığını gösteren lisans diploması ve transkript belgelerinin yeminli mütercim tercüman tarafından çevrilmiş noter onaylı Türkçe tercümeleri</w:t>
      </w:r>
    </w:p>
    <w:p w14:paraId="00000029" w14:textId="77777777" w:rsidR="00817709" w:rsidRDefault="00000000">
      <w:pPr>
        <w:numPr>
          <w:ilvl w:val="0"/>
          <w:numId w:val="1"/>
        </w:numPr>
        <w:pBdr>
          <w:top w:val="nil"/>
          <w:left w:val="nil"/>
          <w:bottom w:val="nil"/>
          <w:right w:val="nil"/>
          <w:between w:val="nil"/>
        </w:pBdr>
        <w:tabs>
          <w:tab w:val="left" w:pos="0"/>
        </w:tabs>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Türkçe dil bilgisi seviyesini gösterir belgenin aslı (Türkiye’deki yükseköğretim kurumlarının Türkçe Öğretimi Uygulama ve Araştırma Merkezlerinden (TÖMER) alınmış veya Yükseköğretim Kurulu tarafından geçerliliği kabul edilen Türkçe dil bilgisi seviyesi geçer notu, tezli yüksek lisans ve doktora programları için </w:t>
      </w:r>
      <w:r>
        <w:rPr>
          <w:rFonts w:ascii="Times New Roman" w:eastAsia="Times New Roman" w:hAnsi="Times New Roman" w:cs="Times New Roman"/>
          <w:b/>
          <w:color w:val="222222"/>
          <w:sz w:val="24"/>
          <w:szCs w:val="24"/>
        </w:rPr>
        <w:t>C1 seviyesinde</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b/>
          <w:color w:val="222222"/>
          <w:sz w:val="24"/>
          <w:szCs w:val="24"/>
        </w:rPr>
        <w:t>100 tam puan üzerinden 70 ve üzerinde</w:t>
      </w:r>
      <w:r>
        <w:rPr>
          <w:rFonts w:ascii="Times New Roman" w:eastAsia="Times New Roman" w:hAnsi="Times New Roman" w:cs="Times New Roman"/>
          <w:color w:val="222222"/>
          <w:sz w:val="24"/>
          <w:szCs w:val="24"/>
        </w:rPr>
        <w:t xml:space="preserve"> olmalıdır. Bu şartı sağlamayanlar, bir yıl ile sınırlı kalmak kaydıyla TÖMER belgesini getirmek üzere hazırlık sınıfı öğrencisi olarak kaydedilir.)</w:t>
      </w:r>
    </w:p>
    <w:p w14:paraId="0000002A" w14:textId="77777777" w:rsidR="00817709" w:rsidRDefault="00000000">
      <w:pPr>
        <w:numPr>
          <w:ilvl w:val="0"/>
          <w:numId w:val="1"/>
        </w:numPr>
        <w:pBdr>
          <w:top w:val="nil"/>
          <w:left w:val="nil"/>
          <w:bottom w:val="nil"/>
          <w:right w:val="nil"/>
          <w:between w:val="nil"/>
        </w:pBdr>
        <w:tabs>
          <w:tab w:val="left" w:pos="0"/>
        </w:tabs>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Lisans veya Yüksek Lisans öğrenimini Türkiye’de tamamlayan yabancı uyruklu adaylar ile Lisans veya Yüksek Lisans eğitimini yurt dışında tamamlayan T.C. vatandaşı adaylar TÖMER belgesinden muaftır.</w:t>
      </w:r>
    </w:p>
    <w:p w14:paraId="0000002B" w14:textId="77777777" w:rsidR="00817709" w:rsidRDefault="00000000">
      <w:pPr>
        <w:numPr>
          <w:ilvl w:val="0"/>
          <w:numId w:val="1"/>
        </w:numPr>
        <w:pBdr>
          <w:top w:val="nil"/>
          <w:left w:val="nil"/>
          <w:bottom w:val="nil"/>
          <w:right w:val="nil"/>
          <w:between w:val="nil"/>
        </w:pBdr>
        <w:tabs>
          <w:tab w:val="left" w:pos="0"/>
        </w:tabs>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Pasaportun aslı ve noter onaylı tercümesi</w:t>
      </w:r>
    </w:p>
    <w:p w14:paraId="0000002C" w14:textId="77777777" w:rsidR="00817709" w:rsidRDefault="00000000">
      <w:pPr>
        <w:numPr>
          <w:ilvl w:val="0"/>
          <w:numId w:val="1"/>
        </w:numPr>
        <w:pBdr>
          <w:top w:val="nil"/>
          <w:left w:val="nil"/>
          <w:bottom w:val="nil"/>
          <w:right w:val="nil"/>
          <w:between w:val="nil"/>
        </w:pBdr>
        <w:tabs>
          <w:tab w:val="left" w:pos="0"/>
        </w:tabs>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Sicil Belgesi</w:t>
      </w:r>
    </w:p>
    <w:p w14:paraId="0000002D" w14:textId="77777777" w:rsidR="00817709" w:rsidRDefault="00000000">
      <w:pPr>
        <w:numPr>
          <w:ilvl w:val="0"/>
          <w:numId w:val="1"/>
        </w:numPr>
        <w:pBdr>
          <w:top w:val="nil"/>
          <w:left w:val="nil"/>
          <w:bottom w:val="nil"/>
          <w:right w:val="nil"/>
          <w:between w:val="nil"/>
        </w:pBdr>
        <w:tabs>
          <w:tab w:val="left" w:pos="0"/>
        </w:tabs>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Referans Mektubu</w:t>
      </w:r>
    </w:p>
    <w:p w14:paraId="0000002E" w14:textId="77777777" w:rsidR="00817709" w:rsidRDefault="00000000">
      <w:pPr>
        <w:numPr>
          <w:ilvl w:val="0"/>
          <w:numId w:val="1"/>
        </w:numPr>
        <w:pBdr>
          <w:top w:val="nil"/>
          <w:left w:val="nil"/>
          <w:bottom w:val="nil"/>
          <w:right w:val="nil"/>
          <w:between w:val="nil"/>
        </w:pBdr>
        <w:tabs>
          <w:tab w:val="left" w:pos="0"/>
        </w:tabs>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Son 6 ayda çekilmiş 4 adet vesikalık fotoğraf</w:t>
      </w:r>
    </w:p>
    <w:p w14:paraId="0000002F" w14:textId="77777777" w:rsidR="00817709" w:rsidRDefault="00000000">
      <w:pPr>
        <w:tabs>
          <w:tab w:val="left" w:pos="843"/>
        </w:tabs>
        <w:spacing w:after="0"/>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Not: </w:t>
      </w:r>
    </w:p>
    <w:p w14:paraId="00000030" w14:textId="77777777" w:rsidR="00817709" w:rsidRDefault="00000000">
      <w:pPr>
        <w:numPr>
          <w:ilvl w:val="0"/>
          <w:numId w:val="2"/>
        </w:numPr>
        <w:pBdr>
          <w:top w:val="nil"/>
          <w:left w:val="nil"/>
          <w:bottom w:val="nil"/>
          <w:right w:val="nil"/>
          <w:between w:val="nil"/>
        </w:pBdr>
        <w:tabs>
          <w:tab w:val="left" w:pos="843"/>
        </w:tabs>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Aynı anda birden fazla programa kayıt yaptırılamaz, kayıt yaptırdığı tespit edilenlerin tüm programlardan kayıtları silinir.</w:t>
      </w:r>
    </w:p>
    <w:p w14:paraId="00000031" w14:textId="77777777" w:rsidR="00817709" w:rsidRDefault="00000000">
      <w:pPr>
        <w:numPr>
          <w:ilvl w:val="0"/>
          <w:numId w:val="2"/>
        </w:numPr>
        <w:pBdr>
          <w:top w:val="nil"/>
          <w:left w:val="nil"/>
          <w:bottom w:val="nil"/>
          <w:right w:val="nil"/>
          <w:between w:val="nil"/>
        </w:pBdr>
        <w:tabs>
          <w:tab w:val="left" w:pos="843"/>
        </w:tabs>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2022-2023 Bahar yarıyılında yurt dışından gelen öğrencilerin Tezli Yüksek Lisans ve Doktora öğrenim ücreti 3000 TL/yarıyıl olarak belirlenmiştir. (Üniversitelerin TÖMER’lerinde ve Enstitümüzün Bilimsel Hazırlık programlarında öğrenim görenler harç ödemesi yapacaktır.)</w:t>
      </w:r>
    </w:p>
    <w:p w14:paraId="00000032" w14:textId="77777777" w:rsidR="00817709" w:rsidRDefault="00000000">
      <w:pPr>
        <w:numPr>
          <w:ilvl w:val="0"/>
          <w:numId w:val="2"/>
        </w:numPr>
        <w:pBdr>
          <w:top w:val="nil"/>
          <w:left w:val="nil"/>
          <w:bottom w:val="nil"/>
          <w:right w:val="nil"/>
          <w:between w:val="nil"/>
        </w:pBdr>
        <w:tabs>
          <w:tab w:val="left" w:pos="843"/>
        </w:tabs>
        <w:spacing w:after="0"/>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 xml:space="preserve">Başvurduğu anabilim dalından farklı alanlarda lisans veya yüksek lisans yapmış olan adaylarla lisans veya yüksek lisans derecesini başka bir yükseköğretim kurumundan almış olan adaylar “Bilimsel Hazırlık Programı” </w:t>
      </w:r>
      <w:proofErr w:type="spellStart"/>
      <w:r>
        <w:rPr>
          <w:rFonts w:ascii="Times New Roman" w:eastAsia="Times New Roman" w:hAnsi="Times New Roman" w:cs="Times New Roman"/>
          <w:color w:val="000000"/>
          <w:sz w:val="24"/>
          <w:szCs w:val="24"/>
        </w:rPr>
        <w:t>na</w:t>
      </w:r>
      <w:proofErr w:type="spellEnd"/>
      <w:r>
        <w:rPr>
          <w:rFonts w:ascii="Times New Roman" w:eastAsia="Times New Roman" w:hAnsi="Times New Roman" w:cs="Times New Roman"/>
          <w:color w:val="000000"/>
          <w:sz w:val="24"/>
          <w:szCs w:val="24"/>
        </w:rPr>
        <w:t xml:space="preserve"> alınabilir. Bilimsel Hazırlık Programına alınan öğrencilere danışman ataması yapılmaz.</w:t>
      </w:r>
    </w:p>
    <w:sectPr w:rsidR="00817709">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41378"/>
    <w:multiLevelType w:val="multilevel"/>
    <w:tmpl w:val="40B264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D831356"/>
    <w:multiLevelType w:val="multilevel"/>
    <w:tmpl w:val="E9FC2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59899508">
    <w:abstractNumId w:val="0"/>
  </w:num>
  <w:num w:numId="2" w16cid:durableId="376467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09"/>
    <w:rsid w:val="00325248"/>
    <w:rsid w:val="008177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90654-750A-4FAA-BC90-98CA6C03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9FD"/>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styleId="TabloKlavuzu">
    <w:name w:val="Table Grid"/>
    <w:basedOn w:val="NormalTablo"/>
    <w:uiPriority w:val="59"/>
    <w:rsid w:val="002E4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F1E5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1F1E56"/>
    <w:rPr>
      <w:b/>
      <w:bCs/>
    </w:rPr>
  </w:style>
  <w:style w:type="paragraph" w:styleId="ListeParagraf">
    <w:name w:val="List Paragraph"/>
    <w:basedOn w:val="Normal"/>
    <w:uiPriority w:val="34"/>
    <w:qFormat/>
    <w:rsid w:val="004C774F"/>
    <w:pPr>
      <w:ind w:left="720"/>
      <w:contextualSpacing/>
    </w:pPr>
  </w:style>
  <w:style w:type="character" w:styleId="Kpr">
    <w:name w:val="Hyperlink"/>
    <w:basedOn w:val="VarsaylanParagrafYazTipi"/>
    <w:uiPriority w:val="99"/>
    <w:semiHidden/>
    <w:unhideWhenUsed/>
    <w:rsid w:val="009421E8"/>
    <w:rPr>
      <w:color w:val="0000FF"/>
      <w:u w:val="single"/>
    </w:rPr>
  </w:style>
  <w:style w:type="paragraph" w:styleId="BalonMetni">
    <w:name w:val="Balloon Text"/>
    <w:basedOn w:val="Normal"/>
    <w:link w:val="BalonMetniChar"/>
    <w:uiPriority w:val="99"/>
    <w:semiHidden/>
    <w:unhideWhenUsed/>
    <w:rsid w:val="009D5D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5D51"/>
    <w:rPr>
      <w:rFonts w:ascii="Segoe UI" w:hAnsi="Segoe UI" w:cs="Segoe UI"/>
      <w:sz w:val="18"/>
      <w:szCs w:val="18"/>
    </w:rPr>
  </w:style>
  <w:style w:type="character" w:styleId="Vurgu">
    <w:name w:val="Emphasis"/>
    <w:basedOn w:val="VarsaylanParagrafYazTipi"/>
    <w:uiPriority w:val="20"/>
    <w:qFormat/>
    <w:rsid w:val="00E84EA8"/>
    <w:rPr>
      <w:i/>
      <w:iCs/>
    </w:rPr>
  </w:style>
  <w:style w:type="paragraph" w:styleId="AralkYok">
    <w:name w:val="No Spacing"/>
    <w:uiPriority w:val="1"/>
    <w:qFormat/>
    <w:rsid w:val="0068423F"/>
    <w:pPr>
      <w:spacing w:after="0" w:line="240" w:lineRule="auto"/>
    </w:p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St6Xa331dGP2mnZ7YMyz7oDapA==">AMUW2mV4xGSqPKKdrv8/UdbZwPR7zU0ihLd7UMSNlDqndR8f9wcY27sPoMrwJrXoJglzzTpU/FZDxqI6KUYtN/dgRekrIzGz1Ke7vEUDTG9FvWtbfV8EhFA=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2679</Characters>
  <Application>Microsoft Office Word</Application>
  <DocSecurity>0</DocSecurity>
  <Lines>22</Lines>
  <Paragraphs>6</Paragraphs>
  <ScaleCrop>false</ScaleCrop>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evren</dc:creator>
  <cp:lastModifiedBy>SELÇUK SAYIN</cp:lastModifiedBy>
  <cp:revision>2</cp:revision>
  <dcterms:created xsi:type="dcterms:W3CDTF">2022-12-22T11:42:00Z</dcterms:created>
  <dcterms:modified xsi:type="dcterms:W3CDTF">2022-12-22T11:42:00Z</dcterms:modified>
</cp:coreProperties>
</file>